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1074"/>
        <w:gridCol w:w="25"/>
        <w:gridCol w:w="1276"/>
        <w:gridCol w:w="819"/>
        <w:gridCol w:w="457"/>
        <w:gridCol w:w="283"/>
        <w:gridCol w:w="426"/>
        <w:gridCol w:w="916"/>
        <w:gridCol w:w="218"/>
        <w:gridCol w:w="195"/>
        <w:gridCol w:w="1080"/>
        <w:gridCol w:w="1276"/>
        <w:gridCol w:w="284"/>
        <w:gridCol w:w="295"/>
      </w:tblGrid>
      <w:tr w:rsidR="00166298" w:rsidRPr="001A60D0" w:rsidTr="00BC0C68">
        <w:trPr>
          <w:trHeight w:val="865"/>
          <w:jc w:val="center"/>
        </w:trPr>
        <w:tc>
          <w:tcPr>
            <w:tcW w:w="9948" w:type="dxa"/>
            <w:gridSpan w:val="16"/>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BC0C68">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624" w:type="dxa"/>
            <w:gridSpan w:val="14"/>
            <w:tcBorders>
              <w:left w:val="single" w:sz="4" w:space="0" w:color="auto"/>
            </w:tcBorders>
            <w:vAlign w:val="center"/>
          </w:tcPr>
          <w:p w:rsidR="00166298" w:rsidRPr="009E1696" w:rsidRDefault="00CA00B5" w:rsidP="00064031">
            <w:pPr>
              <w:jc w:val="center"/>
              <w:rPr>
                <w:rFonts w:ascii="仿宋_GB2312" w:eastAsia="仿宋_GB2312"/>
                <w:sz w:val="28"/>
                <w:szCs w:val="28"/>
              </w:rPr>
            </w:pPr>
            <w:r>
              <w:rPr>
                <w:rFonts w:ascii="仿宋_GB2312" w:eastAsia="仿宋_GB2312" w:hint="eastAsia"/>
                <w:sz w:val="28"/>
                <w:szCs w:val="28"/>
              </w:rPr>
              <w:t>江苏华昌化工股份有限公司</w:t>
            </w:r>
          </w:p>
        </w:tc>
      </w:tr>
      <w:tr w:rsidR="00166298" w:rsidRPr="001A60D0" w:rsidTr="00634FB8">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3194" w:type="dxa"/>
            <w:gridSpan w:val="4"/>
            <w:vAlign w:val="center"/>
          </w:tcPr>
          <w:p w:rsidR="00166298" w:rsidRPr="009E1696" w:rsidRDefault="0012404F" w:rsidP="00064031">
            <w:pPr>
              <w:jc w:val="center"/>
              <w:rPr>
                <w:rFonts w:ascii="仿宋_GB2312" w:eastAsia="仿宋_GB2312"/>
                <w:sz w:val="28"/>
                <w:szCs w:val="28"/>
              </w:rPr>
            </w:pPr>
            <w:bookmarkStart w:id="0" w:name="_GoBack"/>
            <w:bookmarkEnd w:id="0"/>
            <w:r w:rsidRPr="0012404F">
              <w:rPr>
                <w:rFonts w:ascii="仿宋_GB2312" w:eastAsia="仿宋_GB2312"/>
                <w:szCs w:val="21"/>
              </w:rPr>
              <w:t>91320500758983274Y</w:t>
            </w:r>
          </w:p>
        </w:tc>
        <w:tc>
          <w:tcPr>
            <w:tcW w:w="1166" w:type="dxa"/>
            <w:gridSpan w:val="3"/>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329" w:type="dxa"/>
            <w:gridSpan w:val="3"/>
            <w:tcBorders>
              <w:right w:val="single" w:sz="4" w:space="0" w:color="auto"/>
            </w:tcBorders>
            <w:vAlign w:val="center"/>
          </w:tcPr>
          <w:p w:rsidR="00166298" w:rsidRPr="009E1696" w:rsidRDefault="00CA00B5" w:rsidP="002753E9">
            <w:pPr>
              <w:jc w:val="center"/>
              <w:rPr>
                <w:rFonts w:ascii="仿宋_GB2312" w:eastAsia="仿宋_GB2312"/>
                <w:szCs w:val="21"/>
              </w:rPr>
            </w:pPr>
            <w:r>
              <w:rPr>
                <w:rFonts w:ascii="仿宋_GB2312" w:eastAsia="仿宋_GB2312" w:hint="eastAsia"/>
                <w:szCs w:val="21"/>
              </w:rPr>
              <w:t>朱郁健</w:t>
            </w:r>
          </w:p>
        </w:tc>
        <w:tc>
          <w:tcPr>
            <w:tcW w:w="1080" w:type="dxa"/>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1855" w:type="dxa"/>
            <w:gridSpan w:val="3"/>
            <w:tcBorders>
              <w:left w:val="single" w:sz="4" w:space="0" w:color="auto"/>
            </w:tcBorders>
            <w:vAlign w:val="center"/>
          </w:tcPr>
          <w:p w:rsidR="00166298" w:rsidRPr="009E1696" w:rsidRDefault="00CA00B5" w:rsidP="00064031">
            <w:pPr>
              <w:jc w:val="center"/>
              <w:rPr>
                <w:rFonts w:ascii="仿宋_GB2312" w:eastAsia="仿宋_GB2312"/>
                <w:szCs w:val="21"/>
              </w:rPr>
            </w:pPr>
            <w:r>
              <w:rPr>
                <w:rFonts w:ascii="仿宋_GB2312" w:eastAsia="仿宋_GB2312" w:hint="eastAsia"/>
                <w:szCs w:val="21"/>
              </w:rPr>
              <w:t>0512-58727158</w:t>
            </w:r>
          </w:p>
        </w:tc>
      </w:tr>
      <w:tr w:rsidR="00166298" w:rsidRPr="001A60D0" w:rsidTr="00634FB8">
        <w:trPr>
          <w:trHeight w:val="763"/>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624" w:type="dxa"/>
            <w:gridSpan w:val="14"/>
            <w:vAlign w:val="center"/>
          </w:tcPr>
          <w:p w:rsidR="00166298" w:rsidRPr="00BC0C68" w:rsidRDefault="00CA00B5" w:rsidP="00064031">
            <w:pPr>
              <w:jc w:val="center"/>
              <w:rPr>
                <w:rFonts w:ascii="仿宋_GB2312" w:eastAsia="仿宋_GB2312"/>
                <w:szCs w:val="21"/>
              </w:rPr>
            </w:pPr>
            <w:r w:rsidRPr="00BC0C68">
              <w:rPr>
                <w:rFonts w:ascii="仿宋_GB2312" w:eastAsia="仿宋_GB2312" w:hint="eastAsia"/>
                <w:szCs w:val="21"/>
              </w:rPr>
              <w:t>江苏张家港市金港镇保税区扬子江国际化学工业园南海路1号</w:t>
            </w:r>
          </w:p>
        </w:tc>
      </w:tr>
      <w:tr w:rsidR="00166298" w:rsidRPr="001A60D0" w:rsidTr="00BC0C68">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624" w:type="dxa"/>
            <w:gridSpan w:val="14"/>
            <w:vAlign w:val="center"/>
          </w:tcPr>
          <w:p w:rsidR="00166298" w:rsidRPr="00BC0C68" w:rsidRDefault="00CA00B5" w:rsidP="00CA00B5">
            <w:pPr>
              <w:jc w:val="left"/>
              <w:rPr>
                <w:rFonts w:ascii="仿宋_GB2312" w:eastAsia="仿宋_GB2312"/>
                <w:szCs w:val="21"/>
              </w:rPr>
            </w:pPr>
            <w:r w:rsidRPr="00BC0C68">
              <w:rPr>
                <w:rFonts w:ascii="仿宋_GB2312" w:eastAsia="仿宋_GB2312" w:hint="eastAsia"/>
                <w:szCs w:val="21"/>
              </w:rPr>
              <w:t>化工原料、化工产品、化肥生产（按许可证所列项目经营）</w:t>
            </w:r>
            <w:r w:rsidR="00A7379A" w:rsidRPr="00BC0C68">
              <w:rPr>
                <w:rFonts w:ascii="仿宋_GB2312" w:eastAsia="仿宋_GB2312" w:hint="eastAsia"/>
                <w:szCs w:val="21"/>
              </w:rPr>
              <w:t>，煤炭销售；销售：金属材料、建筑材料、日用百货、化肥、自产蒸汽和热水；压力管道设计，自营和代理各类商品及技术的进出口业务。</w:t>
            </w:r>
          </w:p>
        </w:tc>
      </w:tr>
      <w:tr w:rsidR="00166298" w:rsidRPr="001A60D0" w:rsidTr="00BC0C68">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624" w:type="dxa"/>
            <w:gridSpan w:val="14"/>
            <w:tcBorders>
              <w:left w:val="single" w:sz="4" w:space="0" w:color="auto"/>
            </w:tcBorders>
            <w:vAlign w:val="center"/>
          </w:tcPr>
          <w:p w:rsidR="00166298" w:rsidRPr="00BC0C68" w:rsidRDefault="003C1D5A" w:rsidP="00DC4630">
            <w:pPr>
              <w:jc w:val="left"/>
              <w:rPr>
                <w:rFonts w:ascii="仿宋_GB2312" w:eastAsia="仿宋_GB2312"/>
                <w:szCs w:val="21"/>
              </w:rPr>
            </w:pPr>
            <w:r w:rsidRPr="00BC0C68">
              <w:rPr>
                <w:rFonts w:ascii="仿宋_GB2312" w:eastAsia="仿宋_GB2312" w:hint="eastAsia"/>
                <w:szCs w:val="21"/>
              </w:rPr>
              <w:t>合成氨67.2</w:t>
            </w:r>
            <w:r w:rsidR="00DC4630" w:rsidRPr="00BC0C68">
              <w:rPr>
                <w:rFonts w:ascii="仿宋_GB2312" w:eastAsia="仿宋_GB2312" w:hint="eastAsia"/>
                <w:szCs w:val="21"/>
              </w:rPr>
              <w:t>万吨/年</w:t>
            </w:r>
            <w:r w:rsidRPr="00BC0C68">
              <w:rPr>
                <w:rFonts w:ascii="仿宋_GB2312" w:eastAsia="仿宋_GB2312" w:hint="eastAsia"/>
                <w:szCs w:val="21"/>
              </w:rPr>
              <w:t>、甲醇3.1</w:t>
            </w:r>
            <w:r w:rsidR="00DC4630" w:rsidRPr="00BC0C68">
              <w:rPr>
                <w:rFonts w:ascii="仿宋_GB2312" w:eastAsia="仿宋_GB2312" w:hint="eastAsia"/>
                <w:szCs w:val="21"/>
              </w:rPr>
              <w:t>万吨/年、硫酸1.1149万吨/年、液氨3.29万吨/年、液氮3.3万吨/年、液氩3万吨/年、纯碱70万吨/年、氯化铵77万吨/年、硝酸15万吨/年、复合肥50万吨/年、尿素40万吨/年</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3"/>
          <w:jc w:val="center"/>
        </w:trPr>
        <w:tc>
          <w:tcPr>
            <w:tcW w:w="9948" w:type="dxa"/>
            <w:gridSpan w:val="16"/>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4480"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264" w:type="dxa"/>
            <w:gridSpan w:val="7"/>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1219"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COD</w:t>
            </w:r>
            <w:r>
              <w:rPr>
                <w:rFonts w:ascii="仿宋_GB2312" w:eastAsia="仿宋_GB2312"/>
                <w:b/>
                <w:szCs w:val="21"/>
              </w:rPr>
              <w:t>cr</w:t>
            </w:r>
          </w:p>
        </w:tc>
        <w:tc>
          <w:tcPr>
            <w:tcW w:w="1276" w:type="dxa"/>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1276" w:type="dxa"/>
            <w:gridSpan w:val="2"/>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283" w:type="dxa"/>
            <w:vAlign w:val="center"/>
          </w:tcPr>
          <w:p w:rsidR="00166298" w:rsidRPr="001A60D0" w:rsidRDefault="00166298" w:rsidP="00464055">
            <w:pPr>
              <w:ind w:left="108"/>
              <w:jc w:val="center"/>
              <w:rPr>
                <w:rFonts w:ascii="仿宋_GB2312" w:eastAsia="仿宋_GB2312"/>
                <w:b/>
                <w:szCs w:val="21"/>
              </w:rPr>
            </w:pPr>
          </w:p>
        </w:tc>
        <w:tc>
          <w:tcPr>
            <w:tcW w:w="426" w:type="dxa"/>
            <w:vAlign w:val="center"/>
          </w:tcPr>
          <w:p w:rsidR="00166298" w:rsidRPr="001A60D0" w:rsidRDefault="00166298" w:rsidP="00464055">
            <w:pPr>
              <w:ind w:left="108"/>
              <w:jc w:val="center"/>
              <w:rPr>
                <w:rFonts w:ascii="仿宋_GB2312" w:eastAsia="仿宋_GB2312"/>
                <w:b/>
                <w:szCs w:val="21"/>
              </w:rPr>
            </w:pPr>
          </w:p>
        </w:tc>
        <w:tc>
          <w:tcPr>
            <w:tcW w:w="1134"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SO2</w:t>
            </w:r>
          </w:p>
        </w:tc>
        <w:tc>
          <w:tcPr>
            <w:tcW w:w="1275"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1276"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284" w:type="dxa"/>
            <w:vAlign w:val="center"/>
          </w:tcPr>
          <w:p w:rsidR="00166298" w:rsidRPr="001A60D0" w:rsidRDefault="00166298" w:rsidP="00464055">
            <w:pPr>
              <w:ind w:left="108"/>
              <w:jc w:val="center"/>
              <w:rPr>
                <w:rFonts w:ascii="仿宋_GB2312" w:eastAsia="仿宋_GB2312"/>
                <w:b/>
                <w:szCs w:val="21"/>
              </w:rPr>
            </w:pPr>
          </w:p>
        </w:tc>
        <w:tc>
          <w:tcPr>
            <w:tcW w:w="295" w:type="dxa"/>
            <w:vAlign w:val="center"/>
          </w:tcPr>
          <w:p w:rsidR="00166298" w:rsidRPr="001A60D0" w:rsidRDefault="00166298" w:rsidP="00464055">
            <w:pPr>
              <w:ind w:left="108"/>
              <w:jc w:val="center"/>
              <w:rPr>
                <w:rFonts w:ascii="仿宋_GB2312" w:eastAsia="仿宋_GB2312"/>
                <w:b/>
                <w:szCs w:val="21"/>
              </w:rPr>
            </w:pP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排放浓度</w:t>
            </w:r>
          </w:p>
        </w:tc>
        <w:tc>
          <w:tcPr>
            <w:tcW w:w="1219" w:type="dxa"/>
            <w:gridSpan w:val="3"/>
            <w:vAlign w:val="center"/>
          </w:tcPr>
          <w:p w:rsidR="00166298" w:rsidRPr="00BC0C68" w:rsidRDefault="00DC4630" w:rsidP="00464055">
            <w:pPr>
              <w:ind w:left="108"/>
              <w:jc w:val="center"/>
              <w:rPr>
                <w:rFonts w:ascii="仿宋_GB2312" w:eastAsia="仿宋_GB2312"/>
                <w:szCs w:val="21"/>
              </w:rPr>
            </w:pPr>
            <w:r w:rsidRPr="00BC0C68">
              <w:rPr>
                <w:rFonts w:ascii="仿宋_GB2312" w:eastAsia="仿宋_GB2312" w:hint="eastAsia"/>
                <w:szCs w:val="21"/>
              </w:rPr>
              <w:t>11</w:t>
            </w:r>
          </w:p>
        </w:tc>
        <w:tc>
          <w:tcPr>
            <w:tcW w:w="1276" w:type="dxa"/>
            <w:vAlign w:val="center"/>
          </w:tcPr>
          <w:p w:rsidR="00166298" w:rsidRPr="00BC0C68" w:rsidRDefault="00DC4630" w:rsidP="00464055">
            <w:pPr>
              <w:ind w:left="108"/>
              <w:jc w:val="center"/>
              <w:rPr>
                <w:rFonts w:ascii="仿宋_GB2312" w:eastAsia="仿宋_GB2312"/>
                <w:szCs w:val="21"/>
              </w:rPr>
            </w:pPr>
            <w:r w:rsidRPr="00BC0C68">
              <w:rPr>
                <w:rFonts w:ascii="仿宋_GB2312" w:eastAsia="仿宋_GB2312" w:hint="eastAsia"/>
                <w:szCs w:val="21"/>
              </w:rPr>
              <w:t>0.036</w:t>
            </w:r>
          </w:p>
        </w:tc>
        <w:tc>
          <w:tcPr>
            <w:tcW w:w="1276" w:type="dxa"/>
            <w:gridSpan w:val="2"/>
            <w:vAlign w:val="center"/>
          </w:tcPr>
          <w:p w:rsidR="00166298" w:rsidRPr="00BC0C68" w:rsidRDefault="00DC4630" w:rsidP="00464055">
            <w:pPr>
              <w:ind w:left="108"/>
              <w:jc w:val="center"/>
              <w:rPr>
                <w:rFonts w:ascii="仿宋_GB2312" w:eastAsia="仿宋_GB2312"/>
                <w:szCs w:val="21"/>
              </w:rPr>
            </w:pPr>
            <w:r w:rsidRPr="00BC0C68">
              <w:rPr>
                <w:rFonts w:ascii="仿宋_GB2312" w:eastAsia="仿宋_GB2312" w:hint="eastAsia"/>
                <w:szCs w:val="21"/>
              </w:rPr>
              <w:t>0.09</w:t>
            </w:r>
          </w:p>
        </w:tc>
        <w:tc>
          <w:tcPr>
            <w:tcW w:w="283" w:type="dxa"/>
            <w:vAlign w:val="center"/>
          </w:tcPr>
          <w:p w:rsidR="00166298" w:rsidRPr="00BC0C68" w:rsidRDefault="00166298" w:rsidP="00464055">
            <w:pPr>
              <w:ind w:left="108"/>
              <w:jc w:val="center"/>
              <w:rPr>
                <w:rFonts w:ascii="仿宋_GB2312" w:eastAsia="仿宋_GB2312"/>
                <w:szCs w:val="21"/>
              </w:rPr>
            </w:pPr>
          </w:p>
        </w:tc>
        <w:tc>
          <w:tcPr>
            <w:tcW w:w="426" w:type="dxa"/>
            <w:vAlign w:val="center"/>
          </w:tcPr>
          <w:p w:rsidR="00166298" w:rsidRPr="00BC0C68" w:rsidRDefault="00166298" w:rsidP="00464055">
            <w:pPr>
              <w:ind w:left="108"/>
              <w:jc w:val="center"/>
              <w:rPr>
                <w:rFonts w:ascii="仿宋_GB2312" w:eastAsia="仿宋_GB2312"/>
                <w:szCs w:val="21"/>
              </w:rPr>
            </w:pPr>
          </w:p>
        </w:tc>
        <w:tc>
          <w:tcPr>
            <w:tcW w:w="1134" w:type="dxa"/>
            <w:gridSpan w:val="2"/>
            <w:vAlign w:val="center"/>
          </w:tcPr>
          <w:p w:rsidR="00166298" w:rsidRPr="00634FB8" w:rsidRDefault="00634FB8" w:rsidP="00464055">
            <w:pPr>
              <w:ind w:left="108"/>
              <w:jc w:val="center"/>
              <w:rPr>
                <w:rFonts w:ascii="仿宋" w:eastAsia="仿宋" w:hAnsi="仿宋"/>
                <w:szCs w:val="21"/>
              </w:rPr>
            </w:pPr>
            <w:r w:rsidRPr="00634FB8">
              <w:rPr>
                <w:rFonts w:ascii="仿宋" w:eastAsia="仿宋" w:hAnsi="仿宋" w:hint="eastAsia"/>
                <w:szCs w:val="21"/>
              </w:rPr>
              <w:t>13.6092</w:t>
            </w:r>
          </w:p>
        </w:tc>
        <w:tc>
          <w:tcPr>
            <w:tcW w:w="1275" w:type="dxa"/>
            <w:gridSpan w:val="2"/>
            <w:vAlign w:val="center"/>
          </w:tcPr>
          <w:p w:rsidR="00166298" w:rsidRPr="00634FB8" w:rsidRDefault="00634FB8" w:rsidP="00464055">
            <w:pPr>
              <w:ind w:left="108"/>
              <w:jc w:val="center"/>
              <w:rPr>
                <w:rFonts w:ascii="仿宋" w:eastAsia="仿宋" w:hAnsi="仿宋"/>
                <w:szCs w:val="21"/>
              </w:rPr>
            </w:pPr>
            <w:r w:rsidRPr="00634FB8">
              <w:rPr>
                <w:rFonts w:ascii="仿宋" w:eastAsia="仿宋" w:hAnsi="仿宋" w:hint="eastAsia"/>
                <w:szCs w:val="21"/>
              </w:rPr>
              <w:t>36.0883</w:t>
            </w:r>
          </w:p>
        </w:tc>
        <w:tc>
          <w:tcPr>
            <w:tcW w:w="1276" w:type="dxa"/>
            <w:vAlign w:val="center"/>
          </w:tcPr>
          <w:p w:rsidR="00166298" w:rsidRPr="00634FB8" w:rsidRDefault="00634FB8" w:rsidP="00464055">
            <w:pPr>
              <w:ind w:left="108"/>
              <w:jc w:val="center"/>
              <w:rPr>
                <w:rFonts w:ascii="仿宋" w:eastAsia="仿宋" w:hAnsi="仿宋"/>
                <w:szCs w:val="21"/>
              </w:rPr>
            </w:pPr>
            <w:r w:rsidRPr="00634FB8">
              <w:rPr>
                <w:rFonts w:ascii="仿宋" w:eastAsia="仿宋" w:hAnsi="仿宋" w:hint="eastAsia"/>
                <w:szCs w:val="21"/>
              </w:rPr>
              <w:t>2.719583</w:t>
            </w:r>
          </w:p>
        </w:tc>
        <w:tc>
          <w:tcPr>
            <w:tcW w:w="284" w:type="dxa"/>
            <w:vAlign w:val="center"/>
          </w:tcPr>
          <w:p w:rsidR="00166298" w:rsidRPr="009E1696" w:rsidRDefault="00166298" w:rsidP="00464055">
            <w:pPr>
              <w:ind w:left="108"/>
              <w:jc w:val="center"/>
              <w:rPr>
                <w:rFonts w:ascii="仿宋_GB2312" w:eastAsia="仿宋_GB2312"/>
                <w:szCs w:val="21"/>
                <w:highlight w:val="yellow"/>
              </w:rPr>
            </w:pPr>
          </w:p>
        </w:tc>
        <w:tc>
          <w:tcPr>
            <w:tcW w:w="295" w:type="dxa"/>
            <w:vAlign w:val="center"/>
          </w:tcPr>
          <w:p w:rsidR="00166298" w:rsidRPr="009E1696" w:rsidRDefault="00166298" w:rsidP="00464055">
            <w:pPr>
              <w:ind w:left="108"/>
              <w:jc w:val="center"/>
              <w:rPr>
                <w:rFonts w:ascii="仿宋_GB2312" w:eastAsia="仿宋_GB2312"/>
                <w:szCs w:val="21"/>
                <w:highlight w:val="yellow"/>
              </w:rPr>
            </w:pPr>
          </w:p>
        </w:tc>
      </w:tr>
      <w:tr w:rsidR="00634FB8" w:rsidRPr="001A60D0" w:rsidTr="008F2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24"/>
          <w:jc w:val="center"/>
        </w:trPr>
        <w:tc>
          <w:tcPr>
            <w:tcW w:w="1204" w:type="dxa"/>
            <w:vAlign w:val="center"/>
          </w:tcPr>
          <w:p w:rsidR="00634FB8" w:rsidRPr="001A60D0" w:rsidRDefault="00634FB8" w:rsidP="00464055">
            <w:pPr>
              <w:jc w:val="center"/>
              <w:rPr>
                <w:rFonts w:ascii="仿宋_GB2312" w:eastAsia="仿宋_GB2312"/>
                <w:b/>
                <w:szCs w:val="21"/>
              </w:rPr>
            </w:pPr>
            <w:r w:rsidRPr="001A60D0">
              <w:rPr>
                <w:rFonts w:ascii="仿宋_GB2312" w:eastAsia="仿宋_GB2312" w:hint="eastAsia"/>
                <w:b/>
                <w:szCs w:val="21"/>
              </w:rPr>
              <w:t>执行标准</w:t>
            </w:r>
          </w:p>
        </w:tc>
        <w:tc>
          <w:tcPr>
            <w:tcW w:w="3771" w:type="dxa"/>
            <w:gridSpan w:val="6"/>
            <w:vAlign w:val="center"/>
          </w:tcPr>
          <w:p w:rsidR="00634FB8" w:rsidRPr="00BC0C68" w:rsidRDefault="00634FB8" w:rsidP="00464055">
            <w:pPr>
              <w:ind w:left="108"/>
              <w:jc w:val="center"/>
              <w:rPr>
                <w:rFonts w:ascii="仿宋_GB2312" w:eastAsia="仿宋_GB2312"/>
                <w:color w:val="000000" w:themeColor="text1"/>
                <w:szCs w:val="21"/>
              </w:rPr>
            </w:pPr>
            <w:r w:rsidRPr="00BC0C68">
              <w:rPr>
                <w:rFonts w:ascii="Arial" w:hAnsi="Arial" w:cs="Arial"/>
                <w:color w:val="000000" w:themeColor="text1"/>
                <w:szCs w:val="21"/>
                <w:shd w:val="clear" w:color="auto" w:fill="FFFFFF"/>
              </w:rPr>
              <w:t>合成氨工业水污染物排放标准</w:t>
            </w:r>
            <w:r w:rsidRPr="00BC0C68">
              <w:rPr>
                <w:rFonts w:ascii="Arial" w:hAnsi="Arial" w:cs="Arial"/>
                <w:color w:val="000000" w:themeColor="text1"/>
                <w:szCs w:val="21"/>
                <w:shd w:val="clear" w:color="auto" w:fill="FFFFFF"/>
              </w:rPr>
              <w:t>GB 13458-2013</w:t>
            </w:r>
          </w:p>
        </w:tc>
        <w:tc>
          <w:tcPr>
            <w:tcW w:w="283" w:type="dxa"/>
            <w:vAlign w:val="center"/>
          </w:tcPr>
          <w:p w:rsidR="00634FB8" w:rsidRPr="00BC0C68" w:rsidRDefault="00634FB8" w:rsidP="00464055">
            <w:pPr>
              <w:ind w:left="108"/>
              <w:jc w:val="center"/>
              <w:rPr>
                <w:rFonts w:ascii="仿宋_GB2312" w:eastAsia="仿宋_GB2312"/>
                <w:szCs w:val="21"/>
              </w:rPr>
            </w:pPr>
          </w:p>
        </w:tc>
        <w:tc>
          <w:tcPr>
            <w:tcW w:w="426" w:type="dxa"/>
            <w:vAlign w:val="center"/>
          </w:tcPr>
          <w:p w:rsidR="00634FB8" w:rsidRPr="00BC0C68" w:rsidRDefault="00634FB8" w:rsidP="00464055">
            <w:pPr>
              <w:ind w:left="108"/>
              <w:jc w:val="center"/>
              <w:rPr>
                <w:rFonts w:ascii="仿宋_GB2312" w:eastAsia="仿宋_GB2312"/>
                <w:szCs w:val="21"/>
              </w:rPr>
            </w:pPr>
          </w:p>
        </w:tc>
        <w:tc>
          <w:tcPr>
            <w:tcW w:w="3685" w:type="dxa"/>
            <w:gridSpan w:val="5"/>
            <w:vAlign w:val="center"/>
          </w:tcPr>
          <w:p w:rsidR="00634FB8" w:rsidRPr="00634FB8" w:rsidRDefault="00634FB8" w:rsidP="00464055">
            <w:pPr>
              <w:ind w:left="108"/>
              <w:jc w:val="center"/>
              <w:rPr>
                <w:rFonts w:ascii="仿宋" w:eastAsia="仿宋" w:hAnsi="仿宋"/>
                <w:szCs w:val="21"/>
              </w:rPr>
            </w:pPr>
            <w:r>
              <w:rPr>
                <w:rFonts w:ascii="Arial" w:hAnsi="Arial" w:cs="Arial"/>
                <w:color w:val="333333"/>
                <w:szCs w:val="21"/>
                <w:shd w:val="clear" w:color="auto" w:fill="FFFFFF"/>
              </w:rPr>
              <w:t>火电厂大气污染物排放标准</w:t>
            </w:r>
            <w:r>
              <w:rPr>
                <w:rFonts w:ascii="Arial" w:hAnsi="Arial" w:cs="Arial"/>
                <w:color w:val="333333"/>
                <w:szCs w:val="21"/>
                <w:shd w:val="clear" w:color="auto" w:fill="FFFFFF"/>
              </w:rPr>
              <w:t>GB 13223-2011</w:t>
            </w:r>
          </w:p>
        </w:tc>
        <w:tc>
          <w:tcPr>
            <w:tcW w:w="284" w:type="dxa"/>
            <w:vAlign w:val="center"/>
          </w:tcPr>
          <w:p w:rsidR="00634FB8" w:rsidRPr="009E1696" w:rsidRDefault="00634FB8" w:rsidP="00464055">
            <w:pPr>
              <w:ind w:left="108"/>
              <w:jc w:val="center"/>
              <w:rPr>
                <w:rFonts w:ascii="仿宋_GB2312" w:eastAsia="仿宋_GB2312"/>
                <w:szCs w:val="21"/>
                <w:highlight w:val="yellow"/>
              </w:rPr>
            </w:pPr>
          </w:p>
        </w:tc>
        <w:tc>
          <w:tcPr>
            <w:tcW w:w="295" w:type="dxa"/>
            <w:vAlign w:val="center"/>
          </w:tcPr>
          <w:p w:rsidR="00634FB8" w:rsidRPr="009E1696" w:rsidRDefault="00634FB8" w:rsidP="00464055">
            <w:pPr>
              <w:ind w:left="108"/>
              <w:jc w:val="center"/>
              <w:rPr>
                <w:rFonts w:ascii="仿宋_GB2312" w:eastAsia="仿宋_GB2312"/>
                <w:szCs w:val="21"/>
                <w:highlight w:val="yellow"/>
              </w:rPr>
            </w:pP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超标情况</w:t>
            </w:r>
          </w:p>
        </w:tc>
        <w:tc>
          <w:tcPr>
            <w:tcW w:w="1219" w:type="dxa"/>
            <w:gridSpan w:val="3"/>
            <w:vAlign w:val="center"/>
          </w:tcPr>
          <w:p w:rsidR="00166298" w:rsidRPr="00BC0C68" w:rsidRDefault="00DC4630" w:rsidP="00464055">
            <w:pPr>
              <w:ind w:left="108"/>
              <w:jc w:val="center"/>
              <w:rPr>
                <w:rFonts w:ascii="仿宋_GB2312" w:eastAsia="仿宋_GB2312"/>
                <w:szCs w:val="21"/>
              </w:rPr>
            </w:pPr>
            <w:r w:rsidRPr="00BC0C68">
              <w:rPr>
                <w:rFonts w:ascii="仿宋_GB2312" w:eastAsia="仿宋_GB2312" w:hint="eastAsia"/>
                <w:szCs w:val="21"/>
              </w:rPr>
              <w:t>无</w:t>
            </w:r>
          </w:p>
        </w:tc>
        <w:tc>
          <w:tcPr>
            <w:tcW w:w="1276" w:type="dxa"/>
            <w:vAlign w:val="center"/>
          </w:tcPr>
          <w:p w:rsidR="00166298" w:rsidRPr="00BC0C68" w:rsidRDefault="00DC4630" w:rsidP="00464055">
            <w:pPr>
              <w:ind w:left="108"/>
              <w:jc w:val="center"/>
              <w:rPr>
                <w:rFonts w:ascii="仿宋_GB2312" w:eastAsia="仿宋_GB2312"/>
                <w:szCs w:val="21"/>
              </w:rPr>
            </w:pPr>
            <w:r w:rsidRPr="00BC0C68">
              <w:rPr>
                <w:rFonts w:ascii="仿宋_GB2312" w:eastAsia="仿宋_GB2312" w:hint="eastAsia"/>
                <w:szCs w:val="21"/>
              </w:rPr>
              <w:t>无</w:t>
            </w:r>
          </w:p>
        </w:tc>
        <w:tc>
          <w:tcPr>
            <w:tcW w:w="1276" w:type="dxa"/>
            <w:gridSpan w:val="2"/>
            <w:vAlign w:val="center"/>
          </w:tcPr>
          <w:p w:rsidR="00166298" w:rsidRPr="00BC0C68" w:rsidRDefault="00DC4630" w:rsidP="00464055">
            <w:pPr>
              <w:ind w:left="108"/>
              <w:jc w:val="center"/>
              <w:rPr>
                <w:rFonts w:ascii="仿宋_GB2312" w:eastAsia="仿宋_GB2312"/>
                <w:szCs w:val="21"/>
              </w:rPr>
            </w:pPr>
            <w:r w:rsidRPr="00BC0C68">
              <w:rPr>
                <w:rFonts w:ascii="仿宋_GB2312" w:eastAsia="仿宋_GB2312" w:hint="eastAsia"/>
                <w:szCs w:val="21"/>
              </w:rPr>
              <w:t>无</w:t>
            </w:r>
          </w:p>
        </w:tc>
        <w:tc>
          <w:tcPr>
            <w:tcW w:w="283" w:type="dxa"/>
            <w:vAlign w:val="center"/>
          </w:tcPr>
          <w:p w:rsidR="00166298" w:rsidRPr="00BC0C68" w:rsidRDefault="00166298" w:rsidP="00464055">
            <w:pPr>
              <w:ind w:left="108"/>
              <w:jc w:val="center"/>
              <w:rPr>
                <w:rFonts w:ascii="仿宋_GB2312" w:eastAsia="仿宋_GB2312"/>
                <w:szCs w:val="21"/>
              </w:rPr>
            </w:pPr>
          </w:p>
        </w:tc>
        <w:tc>
          <w:tcPr>
            <w:tcW w:w="426" w:type="dxa"/>
            <w:vAlign w:val="center"/>
          </w:tcPr>
          <w:p w:rsidR="00166298" w:rsidRPr="00BC0C68" w:rsidRDefault="00166298" w:rsidP="00464055">
            <w:pPr>
              <w:ind w:left="108"/>
              <w:jc w:val="center"/>
              <w:rPr>
                <w:rFonts w:ascii="仿宋_GB2312" w:eastAsia="仿宋_GB2312"/>
                <w:szCs w:val="21"/>
              </w:rPr>
            </w:pPr>
          </w:p>
        </w:tc>
        <w:tc>
          <w:tcPr>
            <w:tcW w:w="1134" w:type="dxa"/>
            <w:gridSpan w:val="2"/>
            <w:vAlign w:val="center"/>
          </w:tcPr>
          <w:p w:rsidR="00166298" w:rsidRPr="00634FB8" w:rsidRDefault="00634FB8" w:rsidP="00464055">
            <w:pPr>
              <w:ind w:left="108"/>
              <w:jc w:val="center"/>
              <w:rPr>
                <w:rFonts w:ascii="仿宋" w:eastAsia="仿宋" w:hAnsi="仿宋"/>
                <w:szCs w:val="21"/>
              </w:rPr>
            </w:pPr>
            <w:r>
              <w:rPr>
                <w:rFonts w:ascii="仿宋" w:eastAsia="仿宋" w:hAnsi="仿宋" w:hint="eastAsia"/>
                <w:szCs w:val="21"/>
              </w:rPr>
              <w:t>无</w:t>
            </w:r>
          </w:p>
        </w:tc>
        <w:tc>
          <w:tcPr>
            <w:tcW w:w="1275" w:type="dxa"/>
            <w:gridSpan w:val="2"/>
            <w:vAlign w:val="center"/>
          </w:tcPr>
          <w:p w:rsidR="00166298" w:rsidRPr="00634FB8" w:rsidRDefault="00634FB8" w:rsidP="00464055">
            <w:pPr>
              <w:ind w:left="108"/>
              <w:jc w:val="center"/>
              <w:rPr>
                <w:rFonts w:ascii="仿宋" w:eastAsia="仿宋" w:hAnsi="仿宋"/>
                <w:szCs w:val="21"/>
              </w:rPr>
            </w:pPr>
            <w:r>
              <w:rPr>
                <w:rFonts w:ascii="仿宋" w:eastAsia="仿宋" w:hAnsi="仿宋" w:hint="eastAsia"/>
                <w:szCs w:val="21"/>
              </w:rPr>
              <w:t>无</w:t>
            </w:r>
          </w:p>
        </w:tc>
        <w:tc>
          <w:tcPr>
            <w:tcW w:w="1276" w:type="dxa"/>
            <w:vAlign w:val="center"/>
          </w:tcPr>
          <w:p w:rsidR="00166298" w:rsidRPr="00634FB8" w:rsidRDefault="00634FB8" w:rsidP="00464055">
            <w:pPr>
              <w:ind w:left="108"/>
              <w:jc w:val="center"/>
              <w:rPr>
                <w:rFonts w:ascii="仿宋" w:eastAsia="仿宋" w:hAnsi="仿宋"/>
                <w:szCs w:val="21"/>
              </w:rPr>
            </w:pPr>
            <w:r>
              <w:rPr>
                <w:rFonts w:ascii="仿宋" w:eastAsia="仿宋" w:hAnsi="仿宋" w:hint="eastAsia"/>
                <w:szCs w:val="21"/>
              </w:rPr>
              <w:t>无</w:t>
            </w:r>
          </w:p>
        </w:tc>
        <w:tc>
          <w:tcPr>
            <w:tcW w:w="284" w:type="dxa"/>
            <w:vAlign w:val="center"/>
          </w:tcPr>
          <w:p w:rsidR="00166298" w:rsidRPr="009E1696" w:rsidRDefault="00166298" w:rsidP="00464055">
            <w:pPr>
              <w:ind w:left="108"/>
              <w:jc w:val="center"/>
              <w:rPr>
                <w:rFonts w:ascii="仿宋_GB2312" w:eastAsia="仿宋_GB2312"/>
                <w:szCs w:val="21"/>
                <w:highlight w:val="yellow"/>
              </w:rPr>
            </w:pPr>
          </w:p>
        </w:tc>
        <w:tc>
          <w:tcPr>
            <w:tcW w:w="295"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排放方式</w:t>
            </w:r>
          </w:p>
        </w:tc>
        <w:tc>
          <w:tcPr>
            <w:tcW w:w="4480" w:type="dxa"/>
            <w:gridSpan w:val="8"/>
            <w:vAlign w:val="center"/>
          </w:tcPr>
          <w:p w:rsidR="00166298" w:rsidRPr="00BC0C68" w:rsidRDefault="00BC0C68" w:rsidP="00464055">
            <w:pPr>
              <w:ind w:left="108"/>
              <w:jc w:val="center"/>
              <w:rPr>
                <w:rFonts w:ascii="Arial" w:hAnsi="Arial" w:cs="Arial"/>
                <w:color w:val="000000" w:themeColor="text1"/>
                <w:szCs w:val="21"/>
                <w:shd w:val="clear" w:color="auto" w:fill="FFFFFF"/>
              </w:rPr>
            </w:pPr>
            <w:r w:rsidRPr="00BC0C68">
              <w:rPr>
                <w:rFonts w:ascii="Arial" w:hAnsi="Arial" w:cs="Arial" w:hint="eastAsia"/>
                <w:color w:val="000000" w:themeColor="text1"/>
                <w:szCs w:val="21"/>
                <w:shd w:val="clear" w:color="auto" w:fill="FFFFFF"/>
              </w:rPr>
              <w:t>接污水处理厂</w:t>
            </w:r>
          </w:p>
        </w:tc>
        <w:tc>
          <w:tcPr>
            <w:tcW w:w="4264" w:type="dxa"/>
            <w:gridSpan w:val="7"/>
            <w:vAlign w:val="center"/>
          </w:tcPr>
          <w:p w:rsidR="00166298" w:rsidRPr="00634FB8" w:rsidRDefault="00634FB8" w:rsidP="00464055">
            <w:pPr>
              <w:ind w:left="108"/>
              <w:jc w:val="center"/>
              <w:rPr>
                <w:rFonts w:ascii="Arial" w:hAnsi="Arial" w:cs="Arial"/>
                <w:color w:val="000000" w:themeColor="text1"/>
                <w:szCs w:val="21"/>
                <w:shd w:val="clear" w:color="auto" w:fill="FFFFFF"/>
              </w:rPr>
            </w:pPr>
            <w:r w:rsidRPr="00634FB8">
              <w:rPr>
                <w:rFonts w:ascii="Arial" w:hAnsi="Arial" w:cs="Arial" w:hint="eastAsia"/>
                <w:color w:val="000000" w:themeColor="text1"/>
                <w:szCs w:val="21"/>
                <w:shd w:val="clear" w:color="auto" w:fill="FFFFFF"/>
              </w:rPr>
              <w:t>排外环境</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166298" w:rsidRPr="001A60D0" w:rsidRDefault="00166298" w:rsidP="00905DA1">
            <w:pPr>
              <w:jc w:val="center"/>
              <w:rPr>
                <w:rFonts w:ascii="仿宋_GB2312" w:eastAsia="仿宋_GB2312"/>
                <w:b/>
                <w:szCs w:val="21"/>
              </w:rPr>
            </w:pPr>
            <w:r>
              <w:rPr>
                <w:rFonts w:ascii="仿宋_GB2312" w:eastAsia="仿宋_GB2312" w:hint="eastAsia"/>
                <w:b/>
                <w:szCs w:val="21"/>
              </w:rPr>
              <w:t>排放总量（</w:t>
            </w:r>
            <w:r w:rsidR="00905DA1">
              <w:rPr>
                <w:rFonts w:ascii="仿宋_GB2312" w:eastAsia="仿宋_GB2312" w:hint="eastAsia"/>
                <w:b/>
                <w:szCs w:val="21"/>
              </w:rPr>
              <w:t>t</w:t>
            </w:r>
            <w:r>
              <w:rPr>
                <w:rFonts w:ascii="仿宋_GB2312" w:eastAsia="仿宋_GB2312"/>
                <w:b/>
                <w:szCs w:val="21"/>
              </w:rPr>
              <w:t>/</w:t>
            </w:r>
            <w:r>
              <w:rPr>
                <w:rFonts w:ascii="仿宋_GB2312" w:eastAsia="仿宋_GB2312" w:hint="eastAsia"/>
                <w:b/>
                <w:szCs w:val="21"/>
              </w:rPr>
              <w:t>年）</w:t>
            </w:r>
          </w:p>
        </w:tc>
        <w:tc>
          <w:tcPr>
            <w:tcW w:w="1219" w:type="dxa"/>
            <w:gridSpan w:val="3"/>
            <w:vAlign w:val="center"/>
          </w:tcPr>
          <w:p w:rsidR="00166298" w:rsidRPr="00BC0C68" w:rsidRDefault="00BC0C68" w:rsidP="00464055">
            <w:pPr>
              <w:ind w:left="108"/>
              <w:jc w:val="center"/>
              <w:rPr>
                <w:rFonts w:ascii="仿宋_GB2312" w:eastAsia="仿宋_GB2312"/>
                <w:szCs w:val="21"/>
              </w:rPr>
            </w:pPr>
            <w:r w:rsidRPr="00BC0C68">
              <w:rPr>
                <w:rFonts w:ascii="仿宋_GB2312" w:eastAsia="仿宋_GB2312" w:hint="eastAsia"/>
                <w:szCs w:val="21"/>
              </w:rPr>
              <w:t>13.19647</w:t>
            </w:r>
          </w:p>
        </w:tc>
        <w:tc>
          <w:tcPr>
            <w:tcW w:w="1276" w:type="dxa"/>
            <w:vAlign w:val="center"/>
          </w:tcPr>
          <w:p w:rsidR="00166298" w:rsidRPr="00BC0C68" w:rsidRDefault="00BC0C68" w:rsidP="00464055">
            <w:pPr>
              <w:ind w:left="108"/>
              <w:jc w:val="center"/>
              <w:rPr>
                <w:rFonts w:ascii="仿宋_GB2312" w:eastAsia="仿宋_GB2312"/>
                <w:szCs w:val="21"/>
              </w:rPr>
            </w:pPr>
            <w:r w:rsidRPr="00BC0C68">
              <w:rPr>
                <w:rFonts w:ascii="仿宋_GB2312" w:eastAsia="仿宋_GB2312" w:hint="eastAsia"/>
                <w:szCs w:val="21"/>
              </w:rPr>
              <w:t>0.023403</w:t>
            </w:r>
          </w:p>
        </w:tc>
        <w:tc>
          <w:tcPr>
            <w:tcW w:w="1276" w:type="dxa"/>
            <w:gridSpan w:val="2"/>
            <w:vAlign w:val="center"/>
          </w:tcPr>
          <w:p w:rsidR="00166298" w:rsidRPr="00BC0C68" w:rsidRDefault="00BC0C68" w:rsidP="00464055">
            <w:pPr>
              <w:ind w:left="108"/>
              <w:jc w:val="center"/>
              <w:rPr>
                <w:rFonts w:ascii="仿宋_GB2312" w:eastAsia="仿宋_GB2312"/>
                <w:szCs w:val="21"/>
              </w:rPr>
            </w:pPr>
            <w:r w:rsidRPr="00BC0C68">
              <w:rPr>
                <w:rFonts w:ascii="仿宋_GB2312" w:eastAsia="仿宋_GB2312" w:hint="eastAsia"/>
                <w:szCs w:val="21"/>
              </w:rPr>
              <w:t>0.1052</w:t>
            </w:r>
          </w:p>
        </w:tc>
        <w:tc>
          <w:tcPr>
            <w:tcW w:w="283" w:type="dxa"/>
            <w:vAlign w:val="center"/>
          </w:tcPr>
          <w:p w:rsidR="00166298" w:rsidRPr="009E1696" w:rsidRDefault="00166298" w:rsidP="00464055">
            <w:pPr>
              <w:ind w:left="108"/>
              <w:jc w:val="center"/>
              <w:rPr>
                <w:rFonts w:ascii="仿宋_GB2312" w:eastAsia="仿宋_GB2312"/>
                <w:szCs w:val="21"/>
                <w:highlight w:val="yellow"/>
              </w:rPr>
            </w:pPr>
          </w:p>
        </w:tc>
        <w:tc>
          <w:tcPr>
            <w:tcW w:w="426" w:type="dxa"/>
            <w:vAlign w:val="center"/>
          </w:tcPr>
          <w:p w:rsidR="00166298" w:rsidRPr="009E1696" w:rsidRDefault="00166298" w:rsidP="00464055">
            <w:pPr>
              <w:ind w:left="108"/>
              <w:jc w:val="center"/>
              <w:rPr>
                <w:rFonts w:ascii="仿宋_GB2312" w:eastAsia="仿宋_GB2312"/>
                <w:szCs w:val="21"/>
                <w:highlight w:val="yellow"/>
              </w:rPr>
            </w:pPr>
          </w:p>
        </w:tc>
        <w:tc>
          <w:tcPr>
            <w:tcW w:w="1134" w:type="dxa"/>
            <w:gridSpan w:val="2"/>
            <w:vAlign w:val="center"/>
          </w:tcPr>
          <w:p w:rsidR="00166298" w:rsidRPr="00634FB8" w:rsidRDefault="00BC0C68" w:rsidP="00464055">
            <w:pPr>
              <w:ind w:left="108"/>
              <w:jc w:val="center"/>
              <w:rPr>
                <w:rFonts w:ascii="仿宋" w:eastAsia="仿宋" w:hAnsi="仿宋"/>
                <w:szCs w:val="21"/>
              </w:rPr>
            </w:pPr>
            <w:r w:rsidRPr="00634FB8">
              <w:rPr>
                <w:rFonts w:ascii="仿宋" w:eastAsia="仿宋" w:hAnsi="仿宋" w:hint="eastAsia"/>
                <w:szCs w:val="21"/>
              </w:rPr>
              <w:t>56.9944</w:t>
            </w:r>
          </w:p>
        </w:tc>
        <w:tc>
          <w:tcPr>
            <w:tcW w:w="1275" w:type="dxa"/>
            <w:gridSpan w:val="2"/>
            <w:vAlign w:val="center"/>
          </w:tcPr>
          <w:p w:rsidR="00166298" w:rsidRPr="00634FB8" w:rsidRDefault="00634FB8" w:rsidP="00464055">
            <w:pPr>
              <w:ind w:left="108"/>
              <w:jc w:val="center"/>
              <w:rPr>
                <w:rFonts w:ascii="仿宋" w:eastAsia="仿宋" w:hAnsi="仿宋"/>
                <w:szCs w:val="21"/>
              </w:rPr>
            </w:pPr>
            <w:r w:rsidRPr="00634FB8">
              <w:rPr>
                <w:rFonts w:ascii="仿宋" w:eastAsia="仿宋" w:hAnsi="仿宋" w:hint="eastAsia"/>
                <w:szCs w:val="21"/>
              </w:rPr>
              <w:t>143.882</w:t>
            </w:r>
          </w:p>
        </w:tc>
        <w:tc>
          <w:tcPr>
            <w:tcW w:w="1276" w:type="dxa"/>
            <w:vAlign w:val="center"/>
          </w:tcPr>
          <w:p w:rsidR="00166298" w:rsidRPr="00634FB8" w:rsidRDefault="00634FB8" w:rsidP="00464055">
            <w:pPr>
              <w:ind w:left="108"/>
              <w:jc w:val="center"/>
              <w:rPr>
                <w:rFonts w:ascii="仿宋" w:eastAsia="仿宋" w:hAnsi="仿宋"/>
                <w:szCs w:val="21"/>
              </w:rPr>
            </w:pPr>
            <w:r w:rsidRPr="00634FB8">
              <w:rPr>
                <w:rFonts w:ascii="仿宋" w:eastAsia="仿宋" w:hAnsi="仿宋" w:hint="eastAsia"/>
                <w:szCs w:val="21"/>
              </w:rPr>
              <w:t>10.8574</w:t>
            </w:r>
          </w:p>
        </w:tc>
        <w:tc>
          <w:tcPr>
            <w:tcW w:w="284" w:type="dxa"/>
            <w:vAlign w:val="center"/>
          </w:tcPr>
          <w:p w:rsidR="00166298" w:rsidRPr="009E1696" w:rsidRDefault="00166298" w:rsidP="00464055">
            <w:pPr>
              <w:ind w:left="108"/>
              <w:jc w:val="center"/>
              <w:rPr>
                <w:rFonts w:ascii="仿宋_GB2312" w:eastAsia="仿宋_GB2312"/>
                <w:szCs w:val="21"/>
                <w:highlight w:val="yellow"/>
              </w:rPr>
            </w:pPr>
          </w:p>
        </w:tc>
        <w:tc>
          <w:tcPr>
            <w:tcW w:w="295"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166298" w:rsidRDefault="00166298"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166298" w:rsidRDefault="00166298" w:rsidP="00464055">
            <w:pPr>
              <w:jc w:val="center"/>
              <w:rPr>
                <w:rFonts w:ascii="仿宋_GB2312" w:eastAsia="仿宋_GB2312"/>
                <w:b/>
                <w:szCs w:val="21"/>
              </w:rPr>
            </w:pPr>
            <w:r w:rsidRPr="001A60D0">
              <w:rPr>
                <w:rFonts w:ascii="仿宋_GB2312" w:eastAsia="仿宋_GB2312" w:hint="eastAsia"/>
                <w:b/>
                <w:szCs w:val="21"/>
              </w:rPr>
              <w:t>排放总量</w:t>
            </w:r>
          </w:p>
          <w:p w:rsidR="00166298" w:rsidRPr="001A60D0" w:rsidRDefault="00166298" w:rsidP="00905DA1">
            <w:pPr>
              <w:jc w:val="center"/>
              <w:rPr>
                <w:rFonts w:ascii="仿宋_GB2312" w:eastAsia="仿宋_GB2312"/>
                <w:b/>
                <w:szCs w:val="21"/>
              </w:rPr>
            </w:pPr>
            <w:r>
              <w:rPr>
                <w:rFonts w:ascii="仿宋_GB2312" w:eastAsia="仿宋_GB2312" w:hint="eastAsia"/>
                <w:b/>
                <w:szCs w:val="21"/>
              </w:rPr>
              <w:t>（</w:t>
            </w:r>
            <w:r w:rsidR="00905DA1">
              <w:rPr>
                <w:rFonts w:ascii="仿宋_GB2312" w:eastAsia="仿宋_GB2312" w:hint="eastAsia"/>
                <w:b/>
                <w:szCs w:val="21"/>
              </w:rPr>
              <w:t>t</w:t>
            </w:r>
            <w:r>
              <w:rPr>
                <w:rFonts w:ascii="仿宋_GB2312" w:eastAsia="仿宋_GB2312"/>
                <w:b/>
                <w:szCs w:val="21"/>
              </w:rPr>
              <w:t>/</w:t>
            </w:r>
            <w:r>
              <w:rPr>
                <w:rFonts w:ascii="仿宋_GB2312" w:eastAsia="仿宋_GB2312" w:hint="eastAsia"/>
                <w:b/>
                <w:szCs w:val="21"/>
              </w:rPr>
              <w:t>年）</w:t>
            </w:r>
          </w:p>
        </w:tc>
        <w:tc>
          <w:tcPr>
            <w:tcW w:w="1219" w:type="dxa"/>
            <w:gridSpan w:val="3"/>
            <w:vAlign w:val="center"/>
          </w:tcPr>
          <w:p w:rsidR="00166298" w:rsidRPr="00BC0C68" w:rsidRDefault="00BC0C68" w:rsidP="00464055">
            <w:pPr>
              <w:ind w:left="108"/>
              <w:jc w:val="center"/>
              <w:rPr>
                <w:rFonts w:ascii="仿宋_GB2312" w:eastAsia="仿宋_GB2312"/>
                <w:szCs w:val="21"/>
              </w:rPr>
            </w:pPr>
            <w:r w:rsidRPr="00BC0C68">
              <w:rPr>
                <w:rFonts w:ascii="仿宋_GB2312" w:eastAsia="仿宋_GB2312" w:hint="eastAsia"/>
                <w:szCs w:val="21"/>
              </w:rPr>
              <w:t>476.415</w:t>
            </w:r>
          </w:p>
        </w:tc>
        <w:tc>
          <w:tcPr>
            <w:tcW w:w="1276" w:type="dxa"/>
            <w:vAlign w:val="center"/>
          </w:tcPr>
          <w:p w:rsidR="00166298" w:rsidRPr="00BC0C68" w:rsidRDefault="00BC0C68" w:rsidP="00464055">
            <w:pPr>
              <w:ind w:left="108"/>
              <w:jc w:val="center"/>
              <w:rPr>
                <w:rFonts w:ascii="仿宋_GB2312" w:eastAsia="仿宋_GB2312"/>
                <w:szCs w:val="21"/>
              </w:rPr>
            </w:pPr>
            <w:r w:rsidRPr="00BC0C68">
              <w:rPr>
                <w:rFonts w:ascii="仿宋_GB2312" w:eastAsia="仿宋_GB2312" w:hint="eastAsia"/>
                <w:szCs w:val="21"/>
              </w:rPr>
              <w:t>61.114</w:t>
            </w:r>
          </w:p>
        </w:tc>
        <w:tc>
          <w:tcPr>
            <w:tcW w:w="1276" w:type="dxa"/>
            <w:gridSpan w:val="2"/>
            <w:vAlign w:val="center"/>
          </w:tcPr>
          <w:p w:rsidR="00166298" w:rsidRPr="00BC0C68" w:rsidRDefault="00BC0C68" w:rsidP="00464055">
            <w:pPr>
              <w:ind w:left="108"/>
              <w:jc w:val="center"/>
              <w:rPr>
                <w:rFonts w:ascii="仿宋_GB2312" w:eastAsia="仿宋_GB2312"/>
                <w:szCs w:val="21"/>
              </w:rPr>
            </w:pPr>
            <w:r w:rsidRPr="00BC0C68">
              <w:rPr>
                <w:rFonts w:ascii="仿宋_GB2312" w:eastAsia="仿宋_GB2312" w:hint="eastAsia"/>
                <w:szCs w:val="21"/>
              </w:rPr>
              <w:t>1.5888</w:t>
            </w:r>
          </w:p>
        </w:tc>
        <w:tc>
          <w:tcPr>
            <w:tcW w:w="283" w:type="dxa"/>
            <w:vAlign w:val="center"/>
          </w:tcPr>
          <w:p w:rsidR="00166298" w:rsidRPr="009E1696" w:rsidRDefault="00166298" w:rsidP="00464055">
            <w:pPr>
              <w:ind w:left="108"/>
              <w:jc w:val="center"/>
              <w:rPr>
                <w:rFonts w:ascii="仿宋_GB2312" w:eastAsia="仿宋_GB2312"/>
                <w:szCs w:val="21"/>
                <w:highlight w:val="yellow"/>
              </w:rPr>
            </w:pPr>
          </w:p>
        </w:tc>
        <w:tc>
          <w:tcPr>
            <w:tcW w:w="426" w:type="dxa"/>
            <w:vAlign w:val="center"/>
          </w:tcPr>
          <w:p w:rsidR="00166298" w:rsidRPr="009E1696" w:rsidRDefault="00166298" w:rsidP="00464055">
            <w:pPr>
              <w:ind w:left="108"/>
              <w:jc w:val="center"/>
              <w:rPr>
                <w:rFonts w:ascii="仿宋_GB2312" w:eastAsia="仿宋_GB2312"/>
                <w:szCs w:val="21"/>
                <w:highlight w:val="yellow"/>
              </w:rPr>
            </w:pPr>
          </w:p>
        </w:tc>
        <w:tc>
          <w:tcPr>
            <w:tcW w:w="1134" w:type="dxa"/>
            <w:gridSpan w:val="2"/>
            <w:vAlign w:val="center"/>
          </w:tcPr>
          <w:p w:rsidR="00166298" w:rsidRPr="00634FB8" w:rsidRDefault="00634FB8" w:rsidP="00464055">
            <w:pPr>
              <w:ind w:left="108"/>
              <w:jc w:val="center"/>
              <w:rPr>
                <w:rFonts w:ascii="仿宋" w:eastAsia="仿宋" w:hAnsi="仿宋"/>
                <w:szCs w:val="21"/>
              </w:rPr>
            </w:pPr>
            <w:r>
              <w:rPr>
                <w:rFonts w:ascii="仿宋" w:eastAsia="仿宋" w:hAnsi="仿宋" w:hint="eastAsia"/>
                <w:szCs w:val="21"/>
              </w:rPr>
              <w:t>193.53</w:t>
            </w:r>
          </w:p>
        </w:tc>
        <w:tc>
          <w:tcPr>
            <w:tcW w:w="1275" w:type="dxa"/>
            <w:gridSpan w:val="2"/>
            <w:vAlign w:val="center"/>
          </w:tcPr>
          <w:p w:rsidR="00166298" w:rsidRPr="00634FB8" w:rsidRDefault="00634FB8" w:rsidP="00464055">
            <w:pPr>
              <w:ind w:left="108"/>
              <w:jc w:val="center"/>
              <w:rPr>
                <w:rFonts w:ascii="仿宋" w:eastAsia="仿宋" w:hAnsi="仿宋"/>
                <w:szCs w:val="21"/>
              </w:rPr>
            </w:pPr>
            <w:r>
              <w:rPr>
                <w:rFonts w:ascii="仿宋" w:eastAsia="仿宋" w:hAnsi="仿宋" w:hint="eastAsia"/>
                <w:szCs w:val="21"/>
              </w:rPr>
              <w:t>298.9815</w:t>
            </w:r>
          </w:p>
        </w:tc>
        <w:tc>
          <w:tcPr>
            <w:tcW w:w="1276" w:type="dxa"/>
            <w:vAlign w:val="center"/>
          </w:tcPr>
          <w:p w:rsidR="00166298" w:rsidRPr="00634FB8" w:rsidRDefault="00634FB8" w:rsidP="00464055">
            <w:pPr>
              <w:ind w:left="108"/>
              <w:jc w:val="center"/>
              <w:rPr>
                <w:rFonts w:ascii="仿宋" w:eastAsia="仿宋" w:hAnsi="仿宋"/>
                <w:szCs w:val="21"/>
              </w:rPr>
            </w:pPr>
            <w:r>
              <w:rPr>
                <w:rFonts w:ascii="仿宋" w:eastAsia="仿宋" w:hAnsi="仿宋" w:hint="eastAsia"/>
                <w:szCs w:val="21"/>
              </w:rPr>
              <w:t>79.0395</w:t>
            </w:r>
          </w:p>
        </w:tc>
        <w:tc>
          <w:tcPr>
            <w:tcW w:w="284" w:type="dxa"/>
            <w:vAlign w:val="center"/>
          </w:tcPr>
          <w:p w:rsidR="00166298" w:rsidRPr="009E1696" w:rsidRDefault="00166298" w:rsidP="00464055">
            <w:pPr>
              <w:ind w:left="108"/>
              <w:jc w:val="center"/>
              <w:rPr>
                <w:rFonts w:ascii="仿宋_GB2312" w:eastAsia="仿宋_GB2312"/>
                <w:szCs w:val="21"/>
                <w:highlight w:val="yellow"/>
              </w:rPr>
            </w:pPr>
          </w:p>
        </w:tc>
        <w:tc>
          <w:tcPr>
            <w:tcW w:w="295"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restart"/>
            <w:vAlign w:val="center"/>
          </w:tcPr>
          <w:p w:rsidR="00166298" w:rsidRDefault="00166298"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166298" w:rsidRDefault="00166298" w:rsidP="002464AF">
            <w:pPr>
              <w:jc w:val="center"/>
              <w:rPr>
                <w:rFonts w:ascii="仿宋_GB2312" w:eastAsia="仿宋_GB2312"/>
                <w:b/>
                <w:szCs w:val="21"/>
              </w:rPr>
            </w:pPr>
          </w:p>
          <w:p w:rsidR="00166298" w:rsidRDefault="00166298"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166298" w:rsidRPr="001A60D0" w:rsidRDefault="00166298" w:rsidP="002464AF">
            <w:pPr>
              <w:jc w:val="center"/>
              <w:rPr>
                <w:rFonts w:ascii="仿宋_GB2312" w:eastAsia="仿宋_GB2312"/>
                <w:b/>
                <w:szCs w:val="21"/>
              </w:rPr>
            </w:pPr>
          </w:p>
          <w:p w:rsidR="00166298" w:rsidRPr="001A60D0" w:rsidRDefault="00166298"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2"/>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3286" w:type="dxa"/>
            <w:gridSpan w:val="6"/>
            <w:vAlign w:val="center"/>
          </w:tcPr>
          <w:p w:rsidR="00166298" w:rsidRPr="009E1696" w:rsidRDefault="00166298" w:rsidP="00CA00B5">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sidR="00DC4630">
              <w:rPr>
                <w:rFonts w:ascii="Arial" w:hAnsi="Arial" w:cs="Arial"/>
                <w:color w:val="333333"/>
                <w:szCs w:val="21"/>
                <w:shd w:val="clear" w:color="auto" w:fill="FFFFFF"/>
              </w:rPr>
              <w:t>120</w:t>
            </w:r>
            <w:r w:rsidR="00DC4630">
              <w:rPr>
                <w:rFonts w:ascii="Arial" w:hAnsi="Arial" w:cs="Arial"/>
                <w:color w:val="333333"/>
                <w:szCs w:val="21"/>
                <w:shd w:val="clear" w:color="auto" w:fill="FFFFFF"/>
              </w:rPr>
              <w:t>度</w:t>
            </w:r>
            <w:r w:rsidR="00DC4630">
              <w:rPr>
                <w:rFonts w:ascii="Arial" w:hAnsi="Arial" w:cs="Arial"/>
                <w:color w:val="333333"/>
                <w:szCs w:val="21"/>
                <w:shd w:val="clear" w:color="auto" w:fill="FFFFFF"/>
              </w:rPr>
              <w:t xml:space="preserve"> 30</w:t>
            </w:r>
            <w:r w:rsidR="00DC4630">
              <w:rPr>
                <w:rFonts w:ascii="Arial" w:hAnsi="Arial" w:cs="Arial"/>
                <w:color w:val="333333"/>
                <w:szCs w:val="21"/>
                <w:shd w:val="clear" w:color="auto" w:fill="FFFFFF"/>
              </w:rPr>
              <w:t>分</w:t>
            </w:r>
            <w:r w:rsidR="00DC4630">
              <w:rPr>
                <w:rFonts w:ascii="Arial" w:hAnsi="Arial" w:cs="Arial"/>
                <w:color w:val="333333"/>
                <w:szCs w:val="21"/>
                <w:shd w:val="clear" w:color="auto" w:fill="FFFFFF"/>
              </w:rPr>
              <w:t xml:space="preserve"> 9.54</w:t>
            </w:r>
            <w:r w:rsidR="00DC4630">
              <w:rPr>
                <w:rFonts w:ascii="Arial" w:hAnsi="Arial" w:cs="Arial"/>
                <w:color w:val="333333"/>
                <w:szCs w:val="21"/>
                <w:shd w:val="clear" w:color="auto" w:fill="FFFFFF"/>
              </w:rPr>
              <w:t>秒</w:t>
            </w:r>
          </w:p>
          <w:p w:rsidR="00166298" w:rsidRPr="009E1696" w:rsidRDefault="00166298" w:rsidP="00CA00B5">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DC4630">
              <w:rPr>
                <w:rFonts w:ascii="Arial" w:hAnsi="Arial" w:cs="Arial"/>
                <w:color w:val="333333"/>
                <w:szCs w:val="21"/>
                <w:shd w:val="clear" w:color="auto" w:fill="FFFFFF"/>
              </w:rPr>
              <w:t>31</w:t>
            </w:r>
            <w:r w:rsidR="00DC4630">
              <w:rPr>
                <w:rFonts w:ascii="Arial" w:hAnsi="Arial" w:cs="Arial"/>
                <w:color w:val="333333"/>
                <w:szCs w:val="21"/>
                <w:shd w:val="clear" w:color="auto" w:fill="FFFFFF"/>
              </w:rPr>
              <w:t>度</w:t>
            </w:r>
            <w:r w:rsidR="00DC4630">
              <w:rPr>
                <w:rFonts w:ascii="Arial" w:hAnsi="Arial" w:cs="Arial"/>
                <w:color w:val="333333"/>
                <w:szCs w:val="21"/>
                <w:shd w:val="clear" w:color="auto" w:fill="FFFFFF"/>
              </w:rPr>
              <w:t xml:space="preserve"> 58</w:t>
            </w:r>
            <w:r w:rsidR="00DC4630">
              <w:rPr>
                <w:rFonts w:ascii="Arial" w:hAnsi="Arial" w:cs="Arial"/>
                <w:color w:val="333333"/>
                <w:szCs w:val="21"/>
                <w:shd w:val="clear" w:color="auto" w:fill="FFFFFF"/>
              </w:rPr>
              <w:t>分</w:t>
            </w:r>
            <w:r w:rsidR="00DC4630">
              <w:rPr>
                <w:rFonts w:ascii="Arial" w:hAnsi="Arial" w:cs="Arial"/>
                <w:color w:val="333333"/>
                <w:szCs w:val="21"/>
                <w:shd w:val="clear" w:color="auto" w:fill="FFFFFF"/>
              </w:rPr>
              <w:t xml:space="preserve"> 12.40</w:t>
            </w:r>
            <w:r w:rsidR="00DC4630">
              <w:rPr>
                <w:rFonts w:ascii="Arial" w:hAnsi="Arial" w:cs="Arial"/>
                <w:color w:val="333333"/>
                <w:szCs w:val="21"/>
                <w:shd w:val="clear" w:color="auto" w:fill="FFFFFF"/>
              </w:rPr>
              <w:t>秒</w:t>
            </w:r>
            <w:r w:rsidRPr="001A60D0">
              <w:rPr>
                <w:rFonts w:ascii="仿宋_GB2312" w:eastAsia="仿宋_GB2312"/>
                <w:b/>
                <w:szCs w:val="21"/>
              </w:rPr>
              <w:t xml:space="preserve"> </w:t>
            </w:r>
          </w:p>
        </w:tc>
        <w:tc>
          <w:tcPr>
            <w:tcW w:w="916" w:type="dxa"/>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r w:rsidR="00634FB8">
              <w:rPr>
                <w:rFonts w:ascii="Arial" w:hAnsi="Arial" w:cs="Arial"/>
                <w:color w:val="333333"/>
                <w:szCs w:val="21"/>
                <w:shd w:val="clear" w:color="auto" w:fill="FFFFFF"/>
              </w:rPr>
              <w:t>120</w:t>
            </w:r>
            <w:r w:rsidR="00634FB8">
              <w:rPr>
                <w:rFonts w:ascii="Arial" w:hAnsi="Arial" w:cs="Arial"/>
                <w:color w:val="333333"/>
                <w:szCs w:val="21"/>
                <w:shd w:val="clear" w:color="auto" w:fill="FFFFFF"/>
              </w:rPr>
              <w:t>度</w:t>
            </w:r>
            <w:r w:rsidR="00634FB8">
              <w:rPr>
                <w:rFonts w:ascii="Arial" w:hAnsi="Arial" w:cs="Arial"/>
                <w:color w:val="333333"/>
                <w:szCs w:val="21"/>
                <w:shd w:val="clear" w:color="auto" w:fill="FFFFFF"/>
              </w:rPr>
              <w:t xml:space="preserve"> 30</w:t>
            </w:r>
            <w:r w:rsidR="00634FB8">
              <w:rPr>
                <w:rFonts w:ascii="Arial" w:hAnsi="Arial" w:cs="Arial"/>
                <w:color w:val="333333"/>
                <w:szCs w:val="21"/>
                <w:shd w:val="clear" w:color="auto" w:fill="FFFFFF"/>
              </w:rPr>
              <w:t>分</w:t>
            </w:r>
            <w:r w:rsidR="00634FB8">
              <w:rPr>
                <w:rFonts w:ascii="Arial" w:hAnsi="Arial" w:cs="Arial"/>
                <w:color w:val="333333"/>
                <w:szCs w:val="21"/>
                <w:shd w:val="clear" w:color="auto" w:fill="FFFFFF"/>
              </w:rPr>
              <w:t xml:space="preserve"> 23.15</w:t>
            </w:r>
            <w:r w:rsidR="00634FB8">
              <w:rPr>
                <w:rFonts w:ascii="Arial" w:hAnsi="Arial" w:cs="Arial"/>
                <w:color w:val="333333"/>
                <w:szCs w:val="21"/>
                <w:shd w:val="clear" w:color="auto" w:fill="FFFFFF"/>
              </w:rPr>
              <w:t>秒</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634FB8">
              <w:rPr>
                <w:rFonts w:ascii="Arial" w:hAnsi="Arial" w:cs="Arial"/>
                <w:color w:val="333333"/>
                <w:szCs w:val="21"/>
                <w:shd w:val="clear" w:color="auto" w:fill="FFFFFF"/>
              </w:rPr>
              <w:t>31</w:t>
            </w:r>
            <w:r w:rsidR="00634FB8">
              <w:rPr>
                <w:rFonts w:ascii="Arial" w:hAnsi="Arial" w:cs="Arial"/>
                <w:color w:val="333333"/>
                <w:szCs w:val="21"/>
                <w:shd w:val="clear" w:color="auto" w:fill="FFFFFF"/>
              </w:rPr>
              <w:t>度</w:t>
            </w:r>
            <w:r w:rsidR="00634FB8">
              <w:rPr>
                <w:rFonts w:ascii="Arial" w:hAnsi="Arial" w:cs="Arial"/>
                <w:color w:val="333333"/>
                <w:szCs w:val="21"/>
                <w:shd w:val="clear" w:color="auto" w:fill="FFFFFF"/>
              </w:rPr>
              <w:t xml:space="preserve"> 58</w:t>
            </w:r>
            <w:r w:rsidR="00634FB8">
              <w:rPr>
                <w:rFonts w:ascii="Arial" w:hAnsi="Arial" w:cs="Arial"/>
                <w:color w:val="333333"/>
                <w:szCs w:val="21"/>
                <w:shd w:val="clear" w:color="auto" w:fill="FFFFFF"/>
              </w:rPr>
              <w:t>分</w:t>
            </w:r>
            <w:r w:rsidR="00634FB8">
              <w:rPr>
                <w:rFonts w:ascii="Arial" w:hAnsi="Arial" w:cs="Arial"/>
                <w:color w:val="333333"/>
                <w:szCs w:val="21"/>
                <w:shd w:val="clear" w:color="auto" w:fill="FFFFFF"/>
              </w:rPr>
              <w:t xml:space="preserve"> 36.34</w:t>
            </w:r>
            <w:r w:rsidR="00634FB8">
              <w:rPr>
                <w:rFonts w:ascii="Arial" w:hAnsi="Arial" w:cs="Arial"/>
                <w:color w:val="333333"/>
                <w:szCs w:val="21"/>
                <w:shd w:val="clear" w:color="auto" w:fill="FFFFFF"/>
              </w:rPr>
              <w:t>秒</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2"/>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3286" w:type="dxa"/>
            <w:gridSpan w:val="6"/>
            <w:vAlign w:val="center"/>
          </w:tcPr>
          <w:p w:rsidR="00166298" w:rsidRPr="009E1696" w:rsidRDefault="00166298" w:rsidP="00CA00B5">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166298" w:rsidRPr="009E1696" w:rsidRDefault="00166298" w:rsidP="00CA00B5">
            <w:pPr>
              <w:ind w:leftChars="23" w:left="48"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p>
        </w:tc>
        <w:tc>
          <w:tcPr>
            <w:tcW w:w="916" w:type="dxa"/>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2"/>
            <w:vAlign w:val="center"/>
          </w:tcPr>
          <w:p w:rsidR="00166298" w:rsidRPr="001A60D0" w:rsidRDefault="00166298" w:rsidP="002753E9">
            <w:pPr>
              <w:jc w:val="left"/>
              <w:rPr>
                <w:rFonts w:ascii="仿宋_GB2312" w:eastAsia="仿宋_GB2312"/>
                <w:b/>
                <w:szCs w:val="21"/>
              </w:rPr>
            </w:pPr>
          </w:p>
        </w:tc>
        <w:tc>
          <w:tcPr>
            <w:tcW w:w="3286" w:type="dxa"/>
            <w:gridSpan w:val="6"/>
            <w:vAlign w:val="center"/>
          </w:tcPr>
          <w:p w:rsidR="00166298" w:rsidRPr="001A60D0" w:rsidRDefault="00166298" w:rsidP="002753E9">
            <w:pPr>
              <w:jc w:val="left"/>
              <w:rPr>
                <w:rFonts w:ascii="仿宋_GB2312" w:eastAsia="仿宋_GB2312"/>
                <w:b/>
                <w:szCs w:val="21"/>
              </w:rPr>
            </w:pPr>
          </w:p>
        </w:tc>
        <w:tc>
          <w:tcPr>
            <w:tcW w:w="916" w:type="dxa"/>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2753E9">
            <w:pPr>
              <w:ind w:left="48"/>
              <w:jc w:val="left"/>
              <w:rPr>
                <w:rFonts w:ascii="仿宋_GB2312" w:eastAsia="仿宋_GB2312"/>
                <w:b/>
                <w:szCs w:val="21"/>
              </w:rPr>
            </w:pP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2"/>
            <w:vAlign w:val="center"/>
          </w:tcPr>
          <w:p w:rsidR="00166298" w:rsidRPr="001A60D0" w:rsidRDefault="00166298" w:rsidP="0026622F">
            <w:pPr>
              <w:rPr>
                <w:rFonts w:ascii="仿宋_GB2312" w:eastAsia="仿宋_GB2312"/>
                <w:b/>
                <w:szCs w:val="21"/>
              </w:rPr>
            </w:pPr>
          </w:p>
        </w:tc>
        <w:tc>
          <w:tcPr>
            <w:tcW w:w="3286" w:type="dxa"/>
            <w:gridSpan w:val="6"/>
            <w:vAlign w:val="center"/>
          </w:tcPr>
          <w:p w:rsidR="00166298" w:rsidRPr="001A60D0" w:rsidRDefault="00166298" w:rsidP="00EA5764">
            <w:pPr>
              <w:rPr>
                <w:rFonts w:ascii="仿宋_GB2312" w:eastAsia="仿宋_GB2312"/>
                <w:b/>
                <w:szCs w:val="21"/>
              </w:rPr>
            </w:pPr>
          </w:p>
        </w:tc>
        <w:tc>
          <w:tcPr>
            <w:tcW w:w="916" w:type="dxa"/>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8D54EC">
            <w:pPr>
              <w:rPr>
                <w:rFonts w:ascii="仿宋_GB2312" w:eastAsia="仿宋_GB2312"/>
                <w:b/>
                <w:szCs w:val="21"/>
              </w:rPr>
            </w:pPr>
          </w:p>
        </w:tc>
      </w:tr>
      <w:tr w:rsidR="00166298" w:rsidRPr="001A60D0" w:rsidTr="00BC0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9948" w:type="dxa"/>
            <w:gridSpan w:val="16"/>
            <w:vAlign w:val="center"/>
          </w:tcPr>
          <w:p w:rsidR="00166298" w:rsidRPr="002464AF" w:rsidRDefault="00166298" w:rsidP="00CA00B5">
            <w:pPr>
              <w:ind w:firstLineChars="49" w:firstLine="138"/>
              <w:rPr>
                <w:rFonts w:ascii="黑体" w:eastAsia="黑体" w:hAnsi="宋体"/>
                <w:b/>
                <w:sz w:val="28"/>
                <w:szCs w:val="28"/>
              </w:rPr>
            </w:pPr>
            <w:r w:rsidRPr="002464AF">
              <w:rPr>
                <w:rFonts w:ascii="黑体" w:eastAsia="黑体" w:hint="eastAsia"/>
                <w:b/>
                <w:sz w:val="28"/>
                <w:szCs w:val="28"/>
              </w:rPr>
              <w:lastRenderedPageBreak/>
              <w:t>三、防治污染设施的建设和运行情况</w:t>
            </w:r>
            <w:r>
              <w:rPr>
                <w:rFonts w:ascii="黑体" w:eastAsia="黑体" w:hint="eastAsia"/>
                <w:b/>
                <w:sz w:val="28"/>
                <w:szCs w:val="28"/>
              </w:rPr>
              <w:t>：</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2495"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249" w:type="dxa"/>
            <w:gridSpan w:val="11"/>
            <w:vAlign w:val="center"/>
          </w:tcPr>
          <w:p w:rsidR="00166298" w:rsidRPr="00710774" w:rsidRDefault="00BC0C68" w:rsidP="00CA00B5">
            <w:pPr>
              <w:ind w:firstLineChars="49" w:firstLine="103"/>
              <w:jc w:val="center"/>
              <w:rPr>
                <w:rFonts w:ascii="仿宋_GB2312" w:eastAsia="仿宋_GB2312"/>
              </w:rPr>
            </w:pPr>
            <w:r>
              <w:rPr>
                <w:rFonts w:ascii="仿宋_GB2312" w:eastAsia="仿宋_GB2312" w:hint="eastAsia"/>
              </w:rPr>
              <w:t>是</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2495"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249" w:type="dxa"/>
            <w:gridSpan w:val="11"/>
            <w:vAlign w:val="center"/>
          </w:tcPr>
          <w:p w:rsidR="00166298" w:rsidRPr="00710774" w:rsidRDefault="00BC0C68" w:rsidP="00EF0EE5">
            <w:pPr>
              <w:jc w:val="center"/>
              <w:rPr>
                <w:rFonts w:ascii="仿宋_GB2312" w:eastAsia="仿宋_GB2312"/>
              </w:rPr>
            </w:pPr>
            <w:r>
              <w:rPr>
                <w:rFonts w:ascii="仿宋_GB2312" w:eastAsia="仿宋_GB2312" w:hint="eastAsia"/>
              </w:rPr>
              <w:t>A/O活性污泥法</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2495"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249" w:type="dxa"/>
            <w:gridSpan w:val="11"/>
            <w:vAlign w:val="center"/>
          </w:tcPr>
          <w:p w:rsidR="00166298" w:rsidRPr="00710774" w:rsidRDefault="00BC0C68" w:rsidP="00EF0EE5">
            <w:pPr>
              <w:ind w:left="72"/>
              <w:jc w:val="center"/>
              <w:rPr>
                <w:rFonts w:ascii="仿宋_GB2312" w:eastAsia="仿宋_GB2312"/>
              </w:rPr>
            </w:pPr>
            <w:r>
              <w:rPr>
                <w:rFonts w:ascii="仿宋_GB2312" w:eastAsia="仿宋_GB2312" w:hint="eastAsia"/>
              </w:rPr>
              <w:t>是</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2495"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249" w:type="dxa"/>
            <w:gridSpan w:val="11"/>
            <w:vAlign w:val="center"/>
          </w:tcPr>
          <w:p w:rsidR="00166298" w:rsidRPr="00710774" w:rsidRDefault="00BC0C68" w:rsidP="00CA00B5">
            <w:pPr>
              <w:ind w:firstLineChars="49" w:firstLine="103"/>
              <w:jc w:val="center"/>
              <w:rPr>
                <w:rFonts w:ascii="仿宋_GB2312" w:eastAsia="仿宋_GB2312"/>
              </w:rPr>
            </w:pPr>
            <w:r>
              <w:rPr>
                <w:rFonts w:ascii="仿宋_GB2312" w:eastAsia="仿宋_GB2312" w:hint="eastAsia"/>
              </w:rPr>
              <w:t>是</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2495"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249" w:type="dxa"/>
            <w:gridSpan w:val="11"/>
            <w:vAlign w:val="center"/>
          </w:tcPr>
          <w:p w:rsidR="00166298" w:rsidRPr="00710774" w:rsidRDefault="00BC0C68" w:rsidP="00EF0EE5">
            <w:pPr>
              <w:jc w:val="center"/>
              <w:rPr>
                <w:rFonts w:ascii="仿宋_GB2312" w:eastAsia="仿宋_GB2312"/>
              </w:rPr>
            </w:pPr>
            <w:r>
              <w:rPr>
                <w:rFonts w:ascii="仿宋_GB2312" w:eastAsia="仿宋_GB2312" w:hint="eastAsia"/>
              </w:rPr>
              <w:t>布袋除尘器+低氮燃烧+SNCR脱硝+氨法脱硫</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2495"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249" w:type="dxa"/>
            <w:gridSpan w:val="11"/>
            <w:vAlign w:val="center"/>
          </w:tcPr>
          <w:p w:rsidR="00166298" w:rsidRPr="00710774" w:rsidRDefault="00BC0C68" w:rsidP="00EF0EE5">
            <w:pPr>
              <w:ind w:left="72"/>
              <w:jc w:val="center"/>
              <w:rPr>
                <w:rFonts w:ascii="仿宋_GB2312" w:eastAsia="仿宋_GB2312"/>
              </w:rPr>
            </w:pPr>
            <w:r>
              <w:rPr>
                <w:rFonts w:ascii="仿宋_GB2312" w:eastAsia="仿宋_GB2312" w:hint="eastAsia"/>
              </w:rPr>
              <w:t>是</w:t>
            </w:r>
          </w:p>
        </w:tc>
      </w:tr>
      <w:tr w:rsidR="00166298" w:rsidRPr="001A60D0" w:rsidTr="00BC0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9948" w:type="dxa"/>
            <w:gridSpan w:val="16"/>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3699"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建设项目是否经过环评审批</w:t>
            </w:r>
          </w:p>
        </w:tc>
        <w:tc>
          <w:tcPr>
            <w:tcW w:w="6249" w:type="dxa"/>
            <w:gridSpan w:val="11"/>
            <w:vAlign w:val="center"/>
          </w:tcPr>
          <w:p w:rsidR="00166298" w:rsidRPr="00710774" w:rsidRDefault="00BC0C68" w:rsidP="002753E9">
            <w:pPr>
              <w:jc w:val="left"/>
              <w:rPr>
                <w:rFonts w:ascii="仿宋_GB2312" w:eastAsia="仿宋_GB2312"/>
              </w:rPr>
            </w:pPr>
            <w:r>
              <w:rPr>
                <w:rFonts w:ascii="仿宋_GB2312" w:eastAsia="仿宋_GB2312" w:hint="eastAsia"/>
              </w:rPr>
              <w:t>是</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3699" w:type="dxa"/>
            <w:gridSpan w:val="5"/>
            <w:vAlign w:val="center"/>
          </w:tcPr>
          <w:p w:rsidR="00166298" w:rsidRPr="001A60D0" w:rsidRDefault="00166298"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249" w:type="dxa"/>
            <w:gridSpan w:val="11"/>
            <w:vAlign w:val="center"/>
          </w:tcPr>
          <w:p w:rsidR="00166298" w:rsidRPr="00710774" w:rsidRDefault="00BC0C68" w:rsidP="002753E9">
            <w:pPr>
              <w:jc w:val="left"/>
              <w:rPr>
                <w:rFonts w:ascii="仿宋_GB2312" w:eastAsia="仿宋_GB2312"/>
              </w:rPr>
            </w:pPr>
            <w:r>
              <w:rPr>
                <w:rFonts w:ascii="仿宋_GB2312" w:eastAsia="仿宋_GB2312" w:hint="eastAsia"/>
              </w:rPr>
              <w:t>是</w:t>
            </w:r>
          </w:p>
        </w:tc>
      </w:tr>
      <w:tr w:rsidR="00166298" w:rsidRPr="001A60D0" w:rsidTr="00634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3699"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249" w:type="dxa"/>
            <w:gridSpan w:val="11"/>
            <w:vAlign w:val="center"/>
          </w:tcPr>
          <w:p w:rsidR="00166298" w:rsidRPr="00710774" w:rsidRDefault="00BC0C68" w:rsidP="00BC0C68">
            <w:pPr>
              <w:jc w:val="left"/>
              <w:rPr>
                <w:rFonts w:ascii="仿宋_GB2312" w:eastAsia="仿宋_GB2312"/>
              </w:rPr>
            </w:pPr>
            <w:r>
              <w:rPr>
                <w:rFonts w:ascii="仿宋_GB2312" w:eastAsia="仿宋_GB2312" w:hint="eastAsia"/>
              </w:rPr>
              <w:t>取得国家排污许可证</w:t>
            </w:r>
          </w:p>
        </w:tc>
      </w:tr>
      <w:tr w:rsidR="00166298" w:rsidRPr="001A60D0" w:rsidTr="00BC0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9948" w:type="dxa"/>
            <w:gridSpan w:val="16"/>
            <w:vAlign w:val="center"/>
          </w:tcPr>
          <w:p w:rsidR="00166298" w:rsidRPr="001A60D0" w:rsidRDefault="00166298"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166298" w:rsidRPr="001A60D0" w:rsidTr="00BC0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9948" w:type="dxa"/>
            <w:gridSpan w:val="16"/>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166298" w:rsidRPr="001A60D0" w:rsidTr="00BC0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9948" w:type="dxa"/>
            <w:gridSpan w:val="16"/>
          </w:tcPr>
          <w:p w:rsidR="00166298" w:rsidRDefault="00166298" w:rsidP="000B7484">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Pr="00EF0EE5" w:rsidRDefault="00166298"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CA00B5">
      <w:pPr>
        <w:ind w:firstLineChars="196" w:firstLine="551"/>
        <w:jc w:val="left"/>
        <w:rPr>
          <w:rFonts w:ascii="黑体" w:eastAsia="黑体"/>
          <w:b/>
          <w:sz w:val="28"/>
          <w:szCs w:val="28"/>
        </w:rPr>
      </w:pPr>
    </w:p>
    <w:p w:rsidR="00166298" w:rsidRPr="00EF0EE5" w:rsidRDefault="00166298" w:rsidP="00CA00B5">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CA00B5">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CA00B5">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CA00B5">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CA00B5">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CA00B5">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CA00B5">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CA00B5">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90" w:rsidRDefault="00A77B90" w:rsidP="00CA6154">
      <w:r>
        <w:separator/>
      </w:r>
    </w:p>
  </w:endnote>
  <w:endnote w:type="continuationSeparator" w:id="0">
    <w:p w:rsidR="00A77B90" w:rsidRDefault="00A77B90"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90" w:rsidRDefault="00A77B90" w:rsidP="00CA6154">
      <w:r>
        <w:separator/>
      </w:r>
    </w:p>
  </w:footnote>
  <w:footnote w:type="continuationSeparator" w:id="0">
    <w:p w:rsidR="00A77B90" w:rsidRDefault="00A77B90" w:rsidP="00CA61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6154"/>
    <w:rsid w:val="00007527"/>
    <w:rsid w:val="00010284"/>
    <w:rsid w:val="000200AC"/>
    <w:rsid w:val="00064031"/>
    <w:rsid w:val="000671DA"/>
    <w:rsid w:val="000A4E26"/>
    <w:rsid w:val="000B7484"/>
    <w:rsid w:val="0012404F"/>
    <w:rsid w:val="001416DB"/>
    <w:rsid w:val="00166298"/>
    <w:rsid w:val="00172CE5"/>
    <w:rsid w:val="001A60D0"/>
    <w:rsid w:val="001B0147"/>
    <w:rsid w:val="001B4A7E"/>
    <w:rsid w:val="001D3E1B"/>
    <w:rsid w:val="001E1F5B"/>
    <w:rsid w:val="002327B9"/>
    <w:rsid w:val="002464AF"/>
    <w:rsid w:val="00257F0E"/>
    <w:rsid w:val="0026622F"/>
    <w:rsid w:val="002753E9"/>
    <w:rsid w:val="00292C43"/>
    <w:rsid w:val="002F342E"/>
    <w:rsid w:val="00313C4B"/>
    <w:rsid w:val="00395173"/>
    <w:rsid w:val="00395BB1"/>
    <w:rsid w:val="003C1D5A"/>
    <w:rsid w:val="00464055"/>
    <w:rsid w:val="00492400"/>
    <w:rsid w:val="00492AE0"/>
    <w:rsid w:val="004B711A"/>
    <w:rsid w:val="004F3289"/>
    <w:rsid w:val="004F6BEC"/>
    <w:rsid w:val="00530D12"/>
    <w:rsid w:val="0053494F"/>
    <w:rsid w:val="00542AA0"/>
    <w:rsid w:val="00555443"/>
    <w:rsid w:val="00564C17"/>
    <w:rsid w:val="005835F3"/>
    <w:rsid w:val="005A20B4"/>
    <w:rsid w:val="005E2AB1"/>
    <w:rsid w:val="00634FB8"/>
    <w:rsid w:val="006A703F"/>
    <w:rsid w:val="00710774"/>
    <w:rsid w:val="00714E1A"/>
    <w:rsid w:val="0072721A"/>
    <w:rsid w:val="0074222B"/>
    <w:rsid w:val="007C0D91"/>
    <w:rsid w:val="007D2A58"/>
    <w:rsid w:val="007E6FDC"/>
    <w:rsid w:val="00802B8B"/>
    <w:rsid w:val="00802E3E"/>
    <w:rsid w:val="00826B59"/>
    <w:rsid w:val="00840B4A"/>
    <w:rsid w:val="00856E88"/>
    <w:rsid w:val="00877A3C"/>
    <w:rsid w:val="008D54EC"/>
    <w:rsid w:val="008E6E09"/>
    <w:rsid w:val="00905DA1"/>
    <w:rsid w:val="0091091A"/>
    <w:rsid w:val="00932A5B"/>
    <w:rsid w:val="0097513B"/>
    <w:rsid w:val="009951D0"/>
    <w:rsid w:val="009E1696"/>
    <w:rsid w:val="00A35791"/>
    <w:rsid w:val="00A458EE"/>
    <w:rsid w:val="00A7379A"/>
    <w:rsid w:val="00A7694A"/>
    <w:rsid w:val="00A77B90"/>
    <w:rsid w:val="00AF009C"/>
    <w:rsid w:val="00AF0E99"/>
    <w:rsid w:val="00B02D59"/>
    <w:rsid w:val="00B5562B"/>
    <w:rsid w:val="00BB2E27"/>
    <w:rsid w:val="00BC0C68"/>
    <w:rsid w:val="00C7119F"/>
    <w:rsid w:val="00CA00B5"/>
    <w:rsid w:val="00CA38BF"/>
    <w:rsid w:val="00CA6154"/>
    <w:rsid w:val="00D67CC7"/>
    <w:rsid w:val="00DC1FED"/>
    <w:rsid w:val="00DC4630"/>
    <w:rsid w:val="00E1356F"/>
    <w:rsid w:val="00E446C1"/>
    <w:rsid w:val="00EA5764"/>
    <w:rsid w:val="00EE1C42"/>
    <w:rsid w:val="00EE4924"/>
    <w:rsid w:val="00EF0EE5"/>
    <w:rsid w:val="00F037AA"/>
    <w:rsid w:val="00F10AE4"/>
    <w:rsid w:val="00F34296"/>
    <w:rsid w:val="00F43F1B"/>
    <w:rsid w:val="00F44DF8"/>
    <w:rsid w:val="00F533B3"/>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6C43A9"/>
  <w15:docId w15:val="{1464E86C-20CF-4427-A236-A5635F92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CA6154"/>
    <w:rPr>
      <w:rFonts w:cs="Times New Roman"/>
      <w:sz w:val="18"/>
      <w:szCs w:val="18"/>
    </w:rPr>
  </w:style>
  <w:style w:type="paragraph" w:styleId="a5">
    <w:name w:val="footer"/>
    <w:basedOn w:val="a"/>
    <w:link w:val="a6"/>
    <w:uiPriority w:val="99"/>
    <w:semiHidden/>
    <w:rsid w:val="00CA6154"/>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CA6154"/>
    <w:rPr>
      <w:rFonts w:cs="Times New Roman"/>
      <w:sz w:val="18"/>
      <w:szCs w:val="18"/>
    </w:rPr>
  </w:style>
  <w:style w:type="table" w:styleId="a7">
    <w:name w:val="Table Grid"/>
    <w:basedOn w:val="a1"/>
    <w:uiPriority w:val="99"/>
    <w:rsid w:val="00CA615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742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210</Words>
  <Characters>1200</Characters>
  <Application>Microsoft Office Word</Application>
  <DocSecurity>0</DocSecurity>
  <Lines>10</Lines>
  <Paragraphs>2</Paragraphs>
  <ScaleCrop>false</ScaleCrop>
  <Company>CHINA</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沈艺</dc:creator>
  <cp:lastModifiedBy>xbany</cp:lastModifiedBy>
  <cp:revision>8</cp:revision>
  <dcterms:created xsi:type="dcterms:W3CDTF">2020-09-30T01:14:00Z</dcterms:created>
  <dcterms:modified xsi:type="dcterms:W3CDTF">2020-10-13T05:14:00Z</dcterms:modified>
</cp:coreProperties>
</file>